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80B36" w:rsidRPr="00DD403B" w:rsidRDefault="00A47E24" w:rsidP="006B0628">
      <w:pPr>
        <w:rPr>
          <w:b/>
          <w:sz w:val="24"/>
          <w:szCs w:val="32"/>
        </w:rPr>
      </w:pPr>
      <w:r>
        <w:rPr>
          <w:b/>
          <w:sz w:val="24"/>
          <w:szCs w:val="32"/>
        </w:rPr>
        <w:t xml:space="preserve">Tutorial: </w:t>
      </w:r>
      <w:r w:rsidR="00323127">
        <w:rPr>
          <w:b/>
          <w:sz w:val="24"/>
          <w:szCs w:val="24"/>
        </w:rPr>
        <w:t>Solicitação de Licença Fretamento Contínuo Especial</w:t>
      </w:r>
      <w:r>
        <w:rPr>
          <w:b/>
          <w:sz w:val="24"/>
          <w:szCs w:val="32"/>
        </w:rPr>
        <w:t>.</w:t>
      </w:r>
      <w:r w:rsidR="00580B36" w:rsidRPr="00DD403B">
        <w:rPr>
          <w:b/>
          <w:sz w:val="24"/>
          <w:szCs w:val="32"/>
        </w:rPr>
        <w:t xml:space="preserve"> </w:t>
      </w:r>
    </w:p>
    <w:p w:rsidR="00DD403B" w:rsidRPr="00DD403B" w:rsidRDefault="00DD403B" w:rsidP="006B0628">
      <w:pPr>
        <w:rPr>
          <w:b/>
          <w:sz w:val="24"/>
          <w:szCs w:val="32"/>
        </w:rPr>
      </w:pPr>
      <w:r w:rsidRPr="00DD403B">
        <w:rPr>
          <w:b/>
          <w:sz w:val="24"/>
          <w:szCs w:val="32"/>
        </w:rPr>
        <w:t>Sistema: Portal de Sistema da AGR.</w:t>
      </w:r>
    </w:p>
    <w:p w:rsidR="004E67BD" w:rsidRDefault="00580B36" w:rsidP="006B0628">
      <w:pPr>
        <w:rPr>
          <w:noProof/>
          <w:sz w:val="24"/>
          <w:szCs w:val="24"/>
          <w:lang w:eastAsia="pt-BR"/>
        </w:rPr>
      </w:pPr>
      <w:r w:rsidRPr="00EE2BBE">
        <w:rPr>
          <w:b/>
          <w:sz w:val="24"/>
          <w:szCs w:val="32"/>
        </w:rPr>
        <w:t>Agente: U</w:t>
      </w:r>
      <w:r w:rsidR="00A47E24" w:rsidRPr="00EE2BBE">
        <w:rPr>
          <w:b/>
          <w:sz w:val="24"/>
          <w:szCs w:val="32"/>
        </w:rPr>
        <w:t>suário Interno da AGR</w:t>
      </w:r>
      <w:r w:rsidRPr="00EE2BBE">
        <w:rPr>
          <w:b/>
          <w:sz w:val="24"/>
          <w:szCs w:val="32"/>
        </w:rPr>
        <w:t>.</w:t>
      </w:r>
      <w:r w:rsidR="004E67BD">
        <w:rPr>
          <w:b/>
          <w:sz w:val="24"/>
          <w:szCs w:val="32"/>
        </w:rPr>
        <w:br/>
      </w:r>
      <w:r w:rsidR="004E67BD">
        <w:rPr>
          <w:b/>
          <w:sz w:val="24"/>
          <w:szCs w:val="32"/>
        </w:rPr>
        <w:br/>
      </w:r>
      <w:r w:rsidR="004E67BD">
        <w:rPr>
          <w:b/>
          <w:sz w:val="24"/>
          <w:szCs w:val="32"/>
        </w:rPr>
        <w:br/>
      </w:r>
      <w:r w:rsidR="004E67BD">
        <w:rPr>
          <w:noProof/>
          <w:sz w:val="24"/>
          <w:szCs w:val="24"/>
          <w:lang w:eastAsia="pt-BR"/>
        </w:rPr>
        <w:t>A emissão de Licenças de Viagem poderá ser feita através do Portal de Sistemas da AGR. A seguir veja os passos para emissão.</w:t>
      </w:r>
      <w:r w:rsidR="004E67BD">
        <w:rPr>
          <w:noProof/>
          <w:sz w:val="24"/>
          <w:szCs w:val="24"/>
          <w:lang w:eastAsia="pt-BR"/>
        </w:rPr>
        <w:br/>
      </w:r>
    </w:p>
    <w:p w:rsidR="004E67BD" w:rsidRPr="00EF264A" w:rsidRDefault="004E67BD" w:rsidP="006B0628">
      <w:pPr>
        <w:pStyle w:val="PargrafodaLista"/>
        <w:numPr>
          <w:ilvl w:val="0"/>
          <w:numId w:val="8"/>
        </w:numPr>
        <w:spacing w:after="200" w:line="276" w:lineRule="auto"/>
        <w:rPr>
          <w:noProof/>
          <w:sz w:val="24"/>
          <w:szCs w:val="24"/>
          <w:lang w:eastAsia="pt-BR"/>
        </w:rPr>
      </w:pPr>
      <w:r w:rsidRPr="00EF264A">
        <w:rPr>
          <w:noProof/>
          <w:sz w:val="24"/>
          <w:szCs w:val="24"/>
          <w:lang w:eastAsia="pt-BR"/>
        </w:rPr>
        <w:t>Após entrar com seu login e senha, acesse o  Módulo “Licenças de Viagens”.</w:t>
      </w:r>
      <w:r w:rsidRPr="00EF264A">
        <w:rPr>
          <w:noProof/>
          <w:sz w:val="24"/>
          <w:szCs w:val="24"/>
          <w:lang w:eastAsia="pt-BR"/>
        </w:rPr>
        <w:br/>
      </w:r>
    </w:p>
    <w:p w:rsidR="004E67BD" w:rsidRDefault="004E67BD" w:rsidP="00E20969">
      <w:pPr>
        <w:ind w:firstLine="360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7DE78805" wp14:editId="365A1AFB">
            <wp:extent cx="5826760" cy="3411072"/>
            <wp:effectExtent l="0" t="0" r="2540" b="0"/>
            <wp:docPr id="1" name="Imagem 1" descr="C:\Users\cinthia-gs\AppData\Local\Microsoft\Windows\INetCacheContent.Word\Captura de Tela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nthia-gs\AppData\Local\Microsoft\Windows\INetCacheContent.Word\Captura de Tela (50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751" cy="342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</w:p>
    <w:p w:rsidR="004E67BD" w:rsidRDefault="004E67BD" w:rsidP="006B0628">
      <w:pPr>
        <w:rPr>
          <w:noProof/>
          <w:sz w:val="24"/>
          <w:szCs w:val="24"/>
          <w:lang w:eastAsia="pt-BR"/>
        </w:rPr>
      </w:pPr>
    </w:p>
    <w:p w:rsidR="004E67BD" w:rsidRDefault="004E67BD" w:rsidP="006B0628">
      <w:pPr>
        <w:rPr>
          <w:noProof/>
          <w:sz w:val="24"/>
          <w:szCs w:val="24"/>
          <w:lang w:eastAsia="pt-BR"/>
        </w:rPr>
      </w:pPr>
    </w:p>
    <w:p w:rsidR="004E67BD" w:rsidRDefault="00E20969" w:rsidP="006B0628">
      <w:pPr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br/>
      </w:r>
    </w:p>
    <w:p w:rsidR="004E67BD" w:rsidRDefault="004E67BD" w:rsidP="006B0628">
      <w:pPr>
        <w:rPr>
          <w:noProof/>
          <w:sz w:val="24"/>
          <w:szCs w:val="24"/>
          <w:lang w:eastAsia="pt-BR"/>
        </w:rPr>
      </w:pPr>
    </w:p>
    <w:p w:rsidR="004E67BD" w:rsidRDefault="004E67BD" w:rsidP="006B0628">
      <w:pPr>
        <w:pStyle w:val="PargrafodaLista"/>
        <w:numPr>
          <w:ilvl w:val="0"/>
          <w:numId w:val="8"/>
        </w:numPr>
        <w:spacing w:after="200" w:line="276" w:lineRule="auto"/>
        <w:rPr>
          <w:noProof/>
          <w:sz w:val="24"/>
          <w:szCs w:val="24"/>
          <w:lang w:eastAsia="pt-BR"/>
        </w:rPr>
      </w:pPr>
      <w:r w:rsidRPr="005F0370">
        <w:rPr>
          <w:noProof/>
          <w:sz w:val="24"/>
          <w:szCs w:val="24"/>
          <w:lang w:eastAsia="pt-BR"/>
        </w:rPr>
        <w:lastRenderedPageBreak/>
        <w:t>Clique em “+ Solicitar Nova Licença”.</w:t>
      </w: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 wp14:anchorId="39C9F011" wp14:editId="130B90B3">
            <wp:extent cx="5667375" cy="3372610"/>
            <wp:effectExtent l="0" t="0" r="0" b="0"/>
            <wp:docPr id="3" name="Imagem 3" descr="C:\Users\cinthia-gs\AppData\Local\Microsoft\Windows\INetCacheContent.Word\Captura de Tela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inthia-gs\AppData\Local\Microsoft\Windows\INetCacheContent.Word\Captura de Tela (47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97" cy="3378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</w:p>
    <w:p w:rsidR="004E67BD" w:rsidRDefault="004E67BD" w:rsidP="006B0628">
      <w:pPr>
        <w:pStyle w:val="PargrafodaLista"/>
        <w:numPr>
          <w:ilvl w:val="0"/>
          <w:numId w:val="8"/>
        </w:numPr>
        <w:spacing w:after="200" w:line="276" w:lineRule="auto"/>
        <w:rPr>
          <w:noProof/>
          <w:sz w:val="24"/>
          <w:szCs w:val="24"/>
          <w:lang w:eastAsia="pt-BR"/>
        </w:rPr>
      </w:pPr>
      <w:r w:rsidRPr="00D07FEB">
        <w:rPr>
          <w:noProof/>
          <w:sz w:val="24"/>
          <w:szCs w:val="24"/>
          <w:lang w:eastAsia="pt-BR"/>
        </w:rPr>
        <w:t>Informe o CNPJ da empresa e clique em pesquisar.</w:t>
      </w:r>
      <w:r w:rsidRPr="00D07FEB">
        <w:rPr>
          <w:noProof/>
          <w:sz w:val="24"/>
          <w:szCs w:val="24"/>
          <w:lang w:eastAsia="pt-BR"/>
        </w:rPr>
        <w:br/>
      </w:r>
      <w:r w:rsidRPr="00D07FEB"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 wp14:anchorId="3DBAD24F" wp14:editId="4322EBC7">
            <wp:extent cx="5657850" cy="3234055"/>
            <wp:effectExtent l="0" t="0" r="0" b="4445"/>
            <wp:docPr id="28" name="Imagem 28" descr="C:\Users\cinthia-gs\AppData\Local\Microsoft\Windows\INetCacheContent.Word\Captura de Tela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inthia-gs\AppData\Local\Microsoft\Windows\INetCacheContent.Word\Captura de Tela (48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538" cy="3234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  <w:r w:rsidR="00E20969">
        <w:rPr>
          <w:noProof/>
          <w:sz w:val="24"/>
          <w:szCs w:val="24"/>
          <w:lang w:eastAsia="pt-BR"/>
        </w:rPr>
        <w:br/>
      </w:r>
    </w:p>
    <w:p w:rsidR="004E67BD" w:rsidRPr="00E20969" w:rsidRDefault="004E67BD" w:rsidP="006B0628">
      <w:pPr>
        <w:pStyle w:val="PargrafodaLista"/>
        <w:numPr>
          <w:ilvl w:val="0"/>
          <w:numId w:val="8"/>
        </w:numPr>
        <w:spacing w:after="200" w:line="276" w:lineRule="auto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>Clique no “V” no campo selecionar.</w:t>
      </w: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drawing>
          <wp:inline distT="0" distB="0" distL="0" distR="0" wp14:anchorId="2DBC0B49" wp14:editId="2209A8C4">
            <wp:extent cx="5391150" cy="3038475"/>
            <wp:effectExtent l="0" t="0" r="0" b="9525"/>
            <wp:docPr id="29" name="Imagem 29" descr="C:\Users\cinthia-gs\AppData\Local\Microsoft\Windows\INetCacheContent.Word\Captura de Tela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inthia-gs\AppData\Local\Microsoft\Windows\INetCacheContent.Word\Captura de Tela (5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7FEB">
        <w:rPr>
          <w:noProof/>
          <w:sz w:val="24"/>
          <w:szCs w:val="24"/>
          <w:lang w:eastAsia="pt-BR"/>
        </w:rPr>
        <w:br/>
      </w:r>
    </w:p>
    <w:p w:rsidR="004E67BD" w:rsidRDefault="004E67BD" w:rsidP="006B0628">
      <w:pPr>
        <w:pStyle w:val="PargrafodaLista"/>
        <w:numPr>
          <w:ilvl w:val="0"/>
          <w:numId w:val="8"/>
        </w:numPr>
        <w:spacing w:after="200" w:line="276" w:lineRule="auto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Clique no campo “Placa” e selecione a placa do veículo que receberá a licença. Ao selecionar a placa, o sistema preenche automaticamente os campos com os dados da empresa e do veículo. Marque a atividade da licença, neste caso Serviço Fretamento Contínuo. Em seguida clique em “Adicionar Motorista”.</w:t>
      </w:r>
    </w:p>
    <w:p w:rsidR="004E67BD" w:rsidRDefault="004E67BD" w:rsidP="00E20969">
      <w:pPr>
        <w:ind w:firstLine="360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679C3859" wp14:editId="6F2AA3AB">
            <wp:extent cx="5469466" cy="3076575"/>
            <wp:effectExtent l="0" t="0" r="0" b="0"/>
            <wp:docPr id="32" name="Imagem 32" descr="C:\Users\cinthia-gs\AppData\Local\Microsoft\Windows\INetCacheContent.Word\Captura de Tela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inthia-gs\AppData\Local\Microsoft\Windows\INetCacheContent.Word\Captura de Tela (8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610" cy="3086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</w:p>
    <w:p w:rsidR="004E67BD" w:rsidRPr="00EF264A" w:rsidRDefault="004E67BD" w:rsidP="006B0628">
      <w:pPr>
        <w:pStyle w:val="PargrafodaLista"/>
        <w:numPr>
          <w:ilvl w:val="0"/>
          <w:numId w:val="8"/>
        </w:numPr>
        <w:spacing w:after="200" w:line="276" w:lineRule="auto"/>
        <w:rPr>
          <w:noProof/>
          <w:sz w:val="24"/>
          <w:szCs w:val="24"/>
          <w:lang w:eastAsia="pt-BR"/>
        </w:rPr>
      </w:pPr>
      <w:r w:rsidRPr="00EF264A">
        <w:rPr>
          <w:noProof/>
          <w:sz w:val="24"/>
          <w:szCs w:val="24"/>
          <w:lang w:eastAsia="pt-BR"/>
        </w:rPr>
        <w:lastRenderedPageBreak/>
        <w:t xml:space="preserve">Digite nome e número da CNH do motorista, clique em “Adicionar Motorista”. </w:t>
      </w:r>
      <w:r w:rsidRPr="00EF264A">
        <w:rPr>
          <w:noProof/>
          <w:sz w:val="24"/>
          <w:szCs w:val="24"/>
          <w:lang w:eastAsia="pt-BR"/>
        </w:rPr>
        <w:br/>
      </w:r>
      <w:r w:rsidRPr="00EF264A"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 wp14:anchorId="51D5C231" wp14:editId="1087C15F">
            <wp:extent cx="5636443" cy="3333750"/>
            <wp:effectExtent l="0" t="0" r="2540" b="0"/>
            <wp:docPr id="33" name="Imagem 33" descr="C:\Users\cinthia-gs\AppData\Local\Microsoft\Windows\INetCacheContent.Word\Captura de Tela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inthia-gs\AppData\Local\Microsoft\Windows\INetCacheContent.Word\Captura de Tela (8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125" cy="333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264A">
        <w:rPr>
          <w:noProof/>
          <w:sz w:val="24"/>
          <w:szCs w:val="24"/>
          <w:lang w:eastAsia="pt-BR"/>
        </w:rPr>
        <w:br/>
      </w:r>
    </w:p>
    <w:p w:rsidR="004E67BD" w:rsidRDefault="004E67BD" w:rsidP="006B0628">
      <w:pPr>
        <w:pStyle w:val="PargrafodaLista"/>
        <w:numPr>
          <w:ilvl w:val="0"/>
          <w:numId w:val="8"/>
        </w:numPr>
        <w:spacing w:after="200" w:line="276" w:lineRule="auto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Após ter adicionado dados do motorista, clique em “Avançar”.</w:t>
      </w:r>
      <w:r>
        <w:rPr>
          <w:noProof/>
          <w:sz w:val="24"/>
          <w:szCs w:val="24"/>
          <w:lang w:eastAsia="pt-BR"/>
        </w:rPr>
        <w:br/>
      </w:r>
    </w:p>
    <w:p w:rsidR="004E67BD" w:rsidRDefault="004E67BD" w:rsidP="00E20969">
      <w:pPr>
        <w:ind w:firstLine="360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43121EBF" wp14:editId="293258EF">
            <wp:extent cx="5648325" cy="3458845"/>
            <wp:effectExtent l="0" t="0" r="9525" b="8255"/>
            <wp:docPr id="34" name="Imagem 34" descr="C:\Users\cinthia-gs\AppData\Local\Microsoft\Windows\INetCacheContent.Word\Captura de Tela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inthia-gs\AppData\Local\Microsoft\Windows\INetCacheContent.Word\Captura de Tela (85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742" cy="3462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</w:p>
    <w:p w:rsidR="004E67BD" w:rsidRDefault="004E67BD" w:rsidP="006B0628">
      <w:pPr>
        <w:pStyle w:val="PargrafodaLista"/>
        <w:numPr>
          <w:ilvl w:val="0"/>
          <w:numId w:val="8"/>
        </w:numPr>
        <w:rPr>
          <w:noProof/>
          <w:sz w:val="24"/>
          <w:szCs w:val="24"/>
          <w:lang w:eastAsia="pt-BR"/>
        </w:rPr>
      </w:pPr>
      <w:r w:rsidRPr="00EF264A">
        <w:rPr>
          <w:noProof/>
          <w:sz w:val="24"/>
          <w:szCs w:val="24"/>
          <w:lang w:eastAsia="pt-BR"/>
        </w:rPr>
        <w:lastRenderedPageBreak/>
        <w:t xml:space="preserve">Marque as opções de “somente ida” ou </w:t>
      </w:r>
      <w:r>
        <w:rPr>
          <w:noProof/>
          <w:sz w:val="24"/>
          <w:szCs w:val="24"/>
          <w:lang w:eastAsia="pt-BR"/>
        </w:rPr>
        <w:t>“ida e volta” e marque “Sim” no cam</w:t>
      </w:r>
      <w:r w:rsidRPr="00EF264A">
        <w:rPr>
          <w:noProof/>
          <w:sz w:val="24"/>
          <w:szCs w:val="24"/>
          <w:lang w:eastAsia="pt-BR"/>
        </w:rPr>
        <w:t>po “Licença especial”. Após clique em “+ Adicionar Trecho”.</w:t>
      </w: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>
            <wp:extent cx="5400040" cy="3037523"/>
            <wp:effectExtent l="0" t="0" r="0" b="0"/>
            <wp:docPr id="4" name="Imagem 4" descr="C:\Users\cinthia-gs\AppData\Local\Microsoft\Windows\INetCacheContent.Word\Captura de Tela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nthia-gs\AppData\Local\Microsoft\Windows\INetCacheContent.Word\Captura de Tela (123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7BD" w:rsidRPr="001018A7" w:rsidRDefault="004E67BD" w:rsidP="006B0628">
      <w:pPr>
        <w:pStyle w:val="PargrafodaLista"/>
        <w:numPr>
          <w:ilvl w:val="0"/>
          <w:numId w:val="8"/>
        </w:numPr>
        <w:spacing w:after="200" w:line="276" w:lineRule="auto"/>
        <w:rPr>
          <w:noProof/>
          <w:sz w:val="24"/>
          <w:szCs w:val="24"/>
          <w:lang w:eastAsia="pt-BR"/>
        </w:rPr>
      </w:pPr>
      <w:r w:rsidRPr="001018A7">
        <w:rPr>
          <w:noProof/>
          <w:sz w:val="24"/>
          <w:szCs w:val="24"/>
          <w:lang w:eastAsia="pt-BR"/>
        </w:rPr>
        <w:t xml:space="preserve">Escolha o local de origem e local de destino, ao começar digitar os nomes das cidades o sistema lista os trechos possíveis abaixo. Selecione as cidade de origem e destino e clique em “+ Adicionar”.  </w:t>
      </w:r>
    </w:p>
    <w:p w:rsidR="004E67BD" w:rsidRDefault="004E67BD" w:rsidP="00E20969">
      <w:pPr>
        <w:ind w:left="360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Observação: Caso o trecho a ser escolhido não estiver cadastrado, solicitar a inclusão pelo email: </w:t>
      </w:r>
      <w:hyperlink r:id="rId14" w:history="1">
        <w:r w:rsidRPr="00637FAB">
          <w:rPr>
            <w:rStyle w:val="Hyperlink"/>
            <w:noProof/>
            <w:sz w:val="24"/>
            <w:szCs w:val="24"/>
            <w:lang w:eastAsia="pt-BR"/>
          </w:rPr>
          <w:t>portalcadastro@agr.go.gov.br</w:t>
        </w:r>
      </w:hyperlink>
      <w:r>
        <w:rPr>
          <w:noProof/>
          <w:sz w:val="24"/>
          <w:szCs w:val="24"/>
          <w:lang w:eastAsia="pt-BR"/>
        </w:rPr>
        <w:t>. Agua</w:t>
      </w:r>
      <w:r w:rsidR="00E20969">
        <w:rPr>
          <w:noProof/>
          <w:sz w:val="24"/>
          <w:szCs w:val="24"/>
          <w:lang w:eastAsia="pt-BR"/>
        </w:rPr>
        <w:t>rde até ser incluído pela AGR.</w:t>
      </w:r>
      <w:r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>
            <wp:extent cx="5380669" cy="3086100"/>
            <wp:effectExtent l="0" t="0" r="0" b="0"/>
            <wp:docPr id="5" name="Imagem 5" descr="C:\Users\cinthia-gs\AppData\Local\Microsoft\Windows\INetCacheContent.Word\Captura de Tela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inthia-gs\AppData\Local\Microsoft\Windows\INetCacheContent.Word\Captura de Tela (124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865" cy="3093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</w:p>
    <w:p w:rsidR="004E67BD" w:rsidRPr="004E67BD" w:rsidRDefault="004E67BD" w:rsidP="006B0628">
      <w:pPr>
        <w:pStyle w:val="PargrafodaLista"/>
        <w:numPr>
          <w:ilvl w:val="0"/>
          <w:numId w:val="8"/>
        </w:numPr>
        <w:rPr>
          <w:noProof/>
          <w:sz w:val="24"/>
          <w:szCs w:val="24"/>
          <w:lang w:eastAsia="pt-BR"/>
        </w:rPr>
      </w:pPr>
      <w:r w:rsidRPr="004E67BD">
        <w:rPr>
          <w:noProof/>
          <w:sz w:val="24"/>
          <w:szCs w:val="24"/>
          <w:lang w:eastAsia="pt-BR"/>
        </w:rPr>
        <w:lastRenderedPageBreak/>
        <w:t>Próximo passo, escolha os dias da viagem. Clique em “Adicionar Dias”.</w:t>
      </w:r>
    </w:p>
    <w:p w:rsidR="004E67BD" w:rsidRDefault="004E67BD" w:rsidP="00E20969">
      <w:pPr>
        <w:ind w:left="360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>
            <wp:extent cx="5400040" cy="3037523"/>
            <wp:effectExtent l="0" t="0" r="0" b="0"/>
            <wp:docPr id="6" name="Imagem 6" descr="C:\Users\cinthia-gs\AppData\Local\Microsoft\Windows\INetCacheContent.Word\Captura de Tela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inthia-gs\AppData\Local\Microsoft\Windows\INetCacheContent.Word\Captura de Tela (125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</w:p>
    <w:p w:rsidR="004E67BD" w:rsidRDefault="004E67BD" w:rsidP="006B0628">
      <w:pPr>
        <w:pStyle w:val="PargrafodaLista"/>
        <w:numPr>
          <w:ilvl w:val="0"/>
          <w:numId w:val="8"/>
        </w:numPr>
        <w:rPr>
          <w:noProof/>
          <w:sz w:val="24"/>
          <w:szCs w:val="24"/>
          <w:lang w:eastAsia="pt-BR"/>
        </w:rPr>
      </w:pPr>
      <w:r w:rsidRPr="001018A7">
        <w:rPr>
          <w:noProof/>
          <w:sz w:val="24"/>
          <w:szCs w:val="24"/>
          <w:lang w:eastAsia="pt-BR"/>
        </w:rPr>
        <w:t>O sistema abrirá um calendário onde deverá ser marcado os dias que deseja para a licença. No exemplo</w:t>
      </w:r>
      <w:r>
        <w:rPr>
          <w:noProof/>
          <w:sz w:val="24"/>
          <w:szCs w:val="24"/>
          <w:lang w:eastAsia="pt-BR"/>
        </w:rPr>
        <w:t xml:space="preserve"> abaixo, foi escolhido do dia </w:t>
      </w:r>
      <w:r w:rsidR="00E2430A">
        <w:rPr>
          <w:noProof/>
          <w:sz w:val="24"/>
          <w:szCs w:val="24"/>
          <w:lang w:eastAsia="pt-BR"/>
        </w:rPr>
        <w:t>2</w:t>
      </w:r>
      <w:r>
        <w:rPr>
          <w:noProof/>
          <w:sz w:val="24"/>
          <w:szCs w:val="24"/>
          <w:lang w:eastAsia="pt-BR"/>
        </w:rPr>
        <w:t xml:space="preserve"> ao dia </w:t>
      </w:r>
      <w:r w:rsidR="00E2430A">
        <w:rPr>
          <w:noProof/>
          <w:sz w:val="24"/>
          <w:szCs w:val="24"/>
          <w:lang w:eastAsia="pt-BR"/>
        </w:rPr>
        <w:t>6</w:t>
      </w:r>
      <w:r w:rsidRPr="001018A7">
        <w:rPr>
          <w:noProof/>
          <w:sz w:val="24"/>
          <w:szCs w:val="24"/>
          <w:lang w:eastAsia="pt-BR"/>
        </w:rPr>
        <w:t xml:space="preserve"> de </w:t>
      </w:r>
      <w:r w:rsidR="00E2430A">
        <w:rPr>
          <w:noProof/>
          <w:sz w:val="24"/>
          <w:szCs w:val="24"/>
          <w:lang w:eastAsia="pt-BR"/>
        </w:rPr>
        <w:t>janeiro</w:t>
      </w:r>
      <w:r w:rsidRPr="001018A7">
        <w:rPr>
          <w:noProof/>
          <w:sz w:val="24"/>
          <w:szCs w:val="24"/>
          <w:lang w:eastAsia="pt-BR"/>
        </w:rPr>
        <w:t xml:space="preserve">, clique em “Adicionar”. Observação: Conforme a legislação, o número mínimo de dias para Licença de Fretamento Contínuo é de 30 dias. </w:t>
      </w:r>
      <w:r>
        <w:rPr>
          <w:noProof/>
          <w:sz w:val="24"/>
          <w:szCs w:val="24"/>
          <w:lang w:eastAsia="pt-BR"/>
        </w:rPr>
        <w:t>Preencha o horário de partida e o horário de retorno. Após clique em salvar.</w:t>
      </w: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>
            <wp:extent cx="5400040" cy="3037523"/>
            <wp:effectExtent l="0" t="0" r="0" b="0"/>
            <wp:docPr id="7" name="Imagem 7" descr="C:\Users\cinthia-gs\AppData\Local\Microsoft\Windows\INetCacheContent.Word\Captura de Tela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inthia-gs\AppData\Local\Microsoft\Windows\INetCacheContent.Word\Captura de Tela (126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430A">
        <w:rPr>
          <w:noProof/>
          <w:sz w:val="24"/>
          <w:szCs w:val="24"/>
          <w:lang w:eastAsia="pt-BR"/>
        </w:rPr>
        <w:br/>
      </w:r>
      <w:r w:rsidR="00E2430A">
        <w:rPr>
          <w:noProof/>
          <w:sz w:val="24"/>
          <w:szCs w:val="24"/>
          <w:lang w:eastAsia="pt-BR"/>
        </w:rPr>
        <w:lastRenderedPageBreak/>
        <w:br/>
      </w:r>
      <w:r w:rsidR="00E2430A">
        <w:rPr>
          <w:noProof/>
          <w:lang w:eastAsia="pt-BR"/>
        </w:rPr>
        <w:drawing>
          <wp:inline distT="0" distB="0" distL="0" distR="0">
            <wp:extent cx="5400040" cy="3037523"/>
            <wp:effectExtent l="0" t="0" r="0" b="0"/>
            <wp:docPr id="8" name="Imagem 8" descr="C:\Users\cinthia-gs\AppData\Local\Microsoft\Windows\INetCacheContent.Word\Captura de Tela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inthia-gs\AppData\Local\Microsoft\Windows\INetCacheContent.Word\Captura de Tela (127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430A">
        <w:rPr>
          <w:noProof/>
          <w:sz w:val="24"/>
          <w:szCs w:val="24"/>
          <w:lang w:eastAsia="pt-BR"/>
        </w:rPr>
        <w:br/>
      </w:r>
      <w:r w:rsidR="00E2430A">
        <w:rPr>
          <w:noProof/>
          <w:sz w:val="24"/>
          <w:szCs w:val="24"/>
          <w:lang w:eastAsia="pt-BR"/>
        </w:rPr>
        <w:br/>
      </w:r>
    </w:p>
    <w:p w:rsidR="004E67BD" w:rsidRPr="004E67BD" w:rsidRDefault="00E2430A" w:rsidP="006B0628">
      <w:pPr>
        <w:pStyle w:val="PargrafodaLista"/>
        <w:numPr>
          <w:ilvl w:val="0"/>
          <w:numId w:val="8"/>
        </w:numPr>
        <w:rPr>
          <w:noProof/>
          <w:sz w:val="24"/>
          <w:szCs w:val="24"/>
          <w:lang w:eastAsia="pt-BR"/>
        </w:rPr>
      </w:pPr>
      <w:r w:rsidRPr="00616637">
        <w:rPr>
          <w:noProof/>
          <w:sz w:val="24"/>
          <w:szCs w:val="24"/>
          <w:lang w:eastAsia="pt-BR"/>
        </w:rPr>
        <w:t xml:space="preserve">Preencha os demais dados da licença como: Nota Fiscal (se houver), o Tipo de Pessoa (contratante), Nome e CPF do contratante. Após selecione o “Tipo de passageiro” e clique em “Adicionar Passageiro(s)”. </w:t>
      </w:r>
      <w:r>
        <w:rPr>
          <w:noProof/>
          <w:sz w:val="24"/>
          <w:szCs w:val="24"/>
          <w:lang w:eastAsia="pt-BR"/>
        </w:rPr>
        <w:br/>
      </w:r>
      <w:r w:rsidRPr="00616637">
        <w:rPr>
          <w:noProof/>
          <w:sz w:val="24"/>
          <w:szCs w:val="24"/>
          <w:lang w:eastAsia="pt-BR"/>
        </w:rPr>
        <w:t>Observação 1: A NF-e (Nota Fiscal Eletrônica) será exigida a partir de janeiro/2017.</w:t>
      </w: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 wp14:anchorId="3E9D7BFB" wp14:editId="3AAA183D">
            <wp:extent cx="5400040" cy="3037205"/>
            <wp:effectExtent l="0" t="0" r="0" b="0"/>
            <wp:docPr id="9" name="Imagem 9" descr="C:\Users\cinthia-gs\AppData\Local\Microsoft\Windows\INetCacheContent.Word\Captura de Tela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inthia-gs\AppData\Local\Microsoft\Windows\INetCacheContent.Word\Captura de Tela (128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  <w:r w:rsidR="004E67BD" w:rsidRPr="004E67BD">
        <w:rPr>
          <w:noProof/>
          <w:sz w:val="24"/>
          <w:szCs w:val="24"/>
          <w:lang w:eastAsia="pt-BR"/>
        </w:rPr>
        <w:br/>
      </w:r>
    </w:p>
    <w:p w:rsidR="00E2430A" w:rsidRPr="00E2430A" w:rsidRDefault="00E2430A" w:rsidP="006B0628">
      <w:pPr>
        <w:pStyle w:val="PargrafodaLista"/>
        <w:numPr>
          <w:ilvl w:val="0"/>
          <w:numId w:val="8"/>
        </w:numPr>
        <w:rPr>
          <w:b/>
          <w:noProof/>
          <w:sz w:val="24"/>
          <w:szCs w:val="24"/>
          <w:lang w:eastAsia="pt-BR"/>
        </w:rPr>
      </w:pPr>
      <w:r w:rsidRPr="00E2430A">
        <w:rPr>
          <w:sz w:val="24"/>
          <w:szCs w:val="32"/>
        </w:rPr>
        <w:lastRenderedPageBreak/>
        <w:t>Pr</w:t>
      </w:r>
      <w:r w:rsidRPr="00E2430A">
        <w:rPr>
          <w:noProof/>
          <w:sz w:val="24"/>
          <w:szCs w:val="24"/>
          <w:lang w:eastAsia="pt-BR"/>
        </w:rPr>
        <w:t>óximo passo é a adição de passageiros. Clique em “+ Adicionar Passageiro”  para preencher a lista de passageiros. O número de passageiros na lista poderá 01 ou vários passageiros.</w:t>
      </w:r>
      <w:r>
        <w:rPr>
          <w:noProof/>
          <w:sz w:val="24"/>
          <w:szCs w:val="24"/>
          <w:lang w:eastAsia="pt-BR"/>
        </w:rPr>
        <w:br/>
      </w:r>
      <w:r w:rsidRPr="00E2430A">
        <w:rPr>
          <w:noProof/>
          <w:sz w:val="24"/>
          <w:szCs w:val="24"/>
          <w:lang w:eastAsia="pt-BR"/>
        </w:rPr>
        <w:t>Observação: O sistema exige que seja adicionado, no mínimo, 01 passageiro. A lista completa de passageiros digitalizada poderá ser anexada junto com a documentação nos próximos passos.</w:t>
      </w: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>
            <wp:extent cx="5400040" cy="3037523"/>
            <wp:effectExtent l="0" t="0" r="0" b="0"/>
            <wp:docPr id="11" name="Imagem 11" descr="C:\Users\cinthia-gs\AppData\Local\Microsoft\Windows\INetCacheContent.Word\Captura de Tela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inthia-gs\AppData\Local\Microsoft\Windows\INetCacheContent.Word\Captura de Tela (129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</w:p>
    <w:p w:rsidR="00E2430A" w:rsidRDefault="00E2430A" w:rsidP="006B0628">
      <w:pPr>
        <w:pStyle w:val="PargrafodaLista"/>
        <w:numPr>
          <w:ilvl w:val="0"/>
          <w:numId w:val="8"/>
        </w:numPr>
        <w:spacing w:after="200" w:line="276" w:lineRule="auto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Na próxima tela, clique novamente em “+ Adicionar passageiros”. O sistema abrirá uma tela de cadastro de passageiros. Digite o nome, RG, orgão expedidor e a UF. Em seguida, clique em “+ Adicionar. Ao concluir a inserção de passageiros na lista, clique em “Salvar Lista de Passageiros”.</w:t>
      </w: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lastRenderedPageBreak/>
        <w:drawing>
          <wp:inline distT="0" distB="0" distL="0" distR="0">
            <wp:extent cx="5400040" cy="3037523"/>
            <wp:effectExtent l="0" t="0" r="0" b="0"/>
            <wp:docPr id="12" name="Imagem 12" descr="C:\Users\cinthia-gs\AppData\Local\Microsoft\Windows\INetCacheContent.Word\Captura de Tela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inthia-gs\AppData\Local\Microsoft\Windows\INetCacheContent.Word\Captura de Tela (130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0628">
        <w:rPr>
          <w:noProof/>
          <w:sz w:val="24"/>
          <w:szCs w:val="24"/>
          <w:lang w:eastAsia="pt-BR"/>
        </w:rPr>
        <w:br/>
      </w:r>
      <w:r w:rsidR="006B0628">
        <w:rPr>
          <w:noProof/>
          <w:sz w:val="24"/>
          <w:szCs w:val="24"/>
          <w:lang w:eastAsia="pt-BR"/>
        </w:rPr>
        <w:br/>
      </w:r>
      <w:r w:rsidR="006B0628">
        <w:rPr>
          <w:noProof/>
          <w:sz w:val="24"/>
          <w:szCs w:val="24"/>
          <w:lang w:eastAsia="pt-BR"/>
        </w:rPr>
        <w:br/>
      </w:r>
      <w:r w:rsidR="006B0628">
        <w:rPr>
          <w:noProof/>
          <w:sz w:val="24"/>
          <w:szCs w:val="24"/>
          <w:lang w:eastAsia="pt-BR"/>
        </w:rPr>
        <w:br/>
      </w:r>
      <w:r w:rsidR="006B0628">
        <w:rPr>
          <w:noProof/>
          <w:lang w:eastAsia="pt-BR"/>
        </w:rPr>
        <w:drawing>
          <wp:inline distT="0" distB="0" distL="0" distR="0" wp14:anchorId="3BBC49C0" wp14:editId="41663167">
            <wp:extent cx="5400040" cy="3037205"/>
            <wp:effectExtent l="0" t="0" r="0" b="0"/>
            <wp:docPr id="13" name="Imagem 13" descr="C:\Users\cinthia-gs\AppData\Local\Microsoft\Windows\INetCacheContent.Word\Captura de Tela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inthia-gs\AppData\Local\Microsoft\Windows\INetCacheContent.Word\Captura de Tela (13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0628">
        <w:rPr>
          <w:noProof/>
          <w:sz w:val="24"/>
          <w:szCs w:val="24"/>
          <w:lang w:eastAsia="pt-BR"/>
        </w:rPr>
        <w:br/>
      </w:r>
      <w:r w:rsidR="006B0628">
        <w:rPr>
          <w:noProof/>
          <w:sz w:val="24"/>
          <w:szCs w:val="24"/>
          <w:lang w:eastAsia="pt-BR"/>
        </w:rPr>
        <w:br/>
      </w:r>
      <w:r w:rsidR="006B0628">
        <w:rPr>
          <w:noProof/>
          <w:sz w:val="24"/>
          <w:szCs w:val="24"/>
          <w:lang w:eastAsia="pt-BR"/>
        </w:rPr>
        <w:br/>
      </w:r>
      <w:r w:rsidR="006B0628">
        <w:rPr>
          <w:noProof/>
          <w:sz w:val="24"/>
          <w:szCs w:val="24"/>
          <w:lang w:eastAsia="pt-BR"/>
        </w:rPr>
        <w:br/>
      </w:r>
      <w:r w:rsidR="006B0628"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</w:p>
    <w:p w:rsidR="006B0628" w:rsidRPr="006B0628" w:rsidRDefault="006B0628" w:rsidP="006B0628">
      <w:pPr>
        <w:pStyle w:val="PargrafodaLista"/>
        <w:numPr>
          <w:ilvl w:val="0"/>
          <w:numId w:val="8"/>
        </w:numPr>
        <w:rPr>
          <w:b/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>Próximo passo, clique em “Avançar”.</w:t>
      </w: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>
            <wp:extent cx="5400040" cy="3037523"/>
            <wp:effectExtent l="0" t="0" r="0" b="0"/>
            <wp:docPr id="14" name="Imagem 14" descr="C:\Users\cinthia-gs\AppData\Local\Microsoft\Windows\INetCacheContent.Word\Captura de Tela (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inthia-gs\AppData\Local\Microsoft\Windows\INetCacheContent.Word\Captura de Tela (132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</w:p>
    <w:p w:rsidR="006B0628" w:rsidRDefault="006B0628" w:rsidP="006B0628">
      <w:pPr>
        <w:pStyle w:val="PargrafodaLista"/>
        <w:numPr>
          <w:ilvl w:val="0"/>
          <w:numId w:val="8"/>
        </w:numPr>
        <w:spacing w:after="200" w:line="276" w:lineRule="auto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O sistema apresentará na tela os dados da licença e o valor do DARE. Clique em “Confirmar Solicitação”. </w:t>
      </w: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>
            <wp:extent cx="5400040" cy="3037523"/>
            <wp:effectExtent l="0" t="0" r="0" b="0"/>
            <wp:docPr id="15" name="Imagem 15" descr="C:\Users\cinthia-gs\AppData\Local\Microsoft\Windows\INetCacheContent.Word\Captura de Tela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inthia-gs\AppData\Local\Microsoft\Windows\INetCacheContent.Word\Captura de Tela (133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</w:p>
    <w:p w:rsidR="006B0628" w:rsidRDefault="006B0628" w:rsidP="006B0628">
      <w:pPr>
        <w:pStyle w:val="PargrafodaLista"/>
        <w:numPr>
          <w:ilvl w:val="0"/>
          <w:numId w:val="8"/>
        </w:numPr>
        <w:spacing w:after="200" w:line="276" w:lineRule="auto"/>
        <w:rPr>
          <w:noProof/>
          <w:sz w:val="24"/>
          <w:szCs w:val="24"/>
          <w:lang w:eastAsia="pt-BR"/>
        </w:rPr>
      </w:pPr>
      <w:r w:rsidRPr="00B72547">
        <w:rPr>
          <w:noProof/>
          <w:sz w:val="24"/>
          <w:szCs w:val="24"/>
          <w:lang w:eastAsia="pt-BR"/>
        </w:rPr>
        <w:lastRenderedPageBreak/>
        <w:t>O sistema apresentar</w:t>
      </w:r>
      <w:r>
        <w:rPr>
          <w:noProof/>
          <w:sz w:val="24"/>
          <w:szCs w:val="24"/>
          <w:lang w:eastAsia="pt-BR"/>
        </w:rPr>
        <w:t>á a seguinte</w:t>
      </w:r>
      <w:r w:rsidRPr="00B72547">
        <w:rPr>
          <w:noProof/>
          <w:sz w:val="24"/>
          <w:szCs w:val="24"/>
          <w:lang w:eastAsia="pt-BR"/>
        </w:rPr>
        <w:t xml:space="preserve"> tela.</w:t>
      </w:r>
      <w:r>
        <w:rPr>
          <w:noProof/>
          <w:sz w:val="24"/>
          <w:szCs w:val="24"/>
          <w:lang w:eastAsia="pt-BR"/>
        </w:rPr>
        <w:t xml:space="preserve"> </w:t>
      </w:r>
      <w:r w:rsidRPr="00B72547">
        <w:rPr>
          <w:noProof/>
          <w:sz w:val="24"/>
          <w:szCs w:val="24"/>
          <w:lang w:eastAsia="pt-BR"/>
        </w:rPr>
        <w:t>Clique em “Informar”.</w:t>
      </w:r>
      <w:r w:rsidRPr="00B72547"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 wp14:anchorId="61698B2E" wp14:editId="290D5022">
            <wp:extent cx="5610225" cy="3780676"/>
            <wp:effectExtent l="0" t="0" r="0" b="0"/>
            <wp:docPr id="47" name="Imagem 47" descr="C:\Users\cinthia-gs\AppData\Local\Microsoft\Windows\INetCacheContent.Word\Captura de Tela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inthia-gs\AppData\Local\Microsoft\Windows\INetCacheContent.Word\Captura de Tela (100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031" cy="380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628" w:rsidRPr="006B0628" w:rsidRDefault="006B0628" w:rsidP="006B0628">
      <w:pPr>
        <w:pStyle w:val="PargrafodaLista"/>
        <w:numPr>
          <w:ilvl w:val="0"/>
          <w:numId w:val="8"/>
        </w:numPr>
        <w:spacing w:after="200" w:line="276" w:lineRule="auto"/>
        <w:rPr>
          <w:noProof/>
          <w:sz w:val="24"/>
          <w:szCs w:val="24"/>
          <w:lang w:eastAsia="pt-BR"/>
        </w:rPr>
      </w:pPr>
      <w:r w:rsidRPr="006B0628">
        <w:rPr>
          <w:noProof/>
          <w:sz w:val="24"/>
          <w:szCs w:val="24"/>
          <w:lang w:eastAsia="pt-BR"/>
        </w:rPr>
        <w:t xml:space="preserve"> Clique em “+ Escolher Arquivo” e selecione o documento exigido. Observação: o sistema somente aceita documentos digitalizados em </w:t>
      </w:r>
      <w:r w:rsidRPr="006B0628">
        <w:rPr>
          <w:b/>
          <w:noProof/>
          <w:sz w:val="24"/>
          <w:szCs w:val="24"/>
          <w:lang w:eastAsia="pt-BR"/>
        </w:rPr>
        <w:t>formato PDF</w:t>
      </w:r>
      <w:r w:rsidRPr="006B0628">
        <w:rPr>
          <w:noProof/>
          <w:sz w:val="24"/>
          <w:szCs w:val="24"/>
          <w:lang w:eastAsia="pt-BR"/>
        </w:rPr>
        <w:t>.</w:t>
      </w:r>
      <w:r w:rsidRPr="006B0628">
        <w:rPr>
          <w:noProof/>
          <w:sz w:val="24"/>
          <w:szCs w:val="24"/>
          <w:lang w:eastAsia="pt-BR"/>
        </w:rPr>
        <w:br/>
      </w:r>
      <w:r w:rsidRPr="006B0628"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 wp14:anchorId="7EC7FBD1" wp14:editId="59148E77">
            <wp:extent cx="5581650" cy="3484245"/>
            <wp:effectExtent l="0" t="0" r="0" b="1905"/>
            <wp:docPr id="49" name="Imagem 49" descr="C:\Users\cinthia-gs\AppData\Local\Microsoft\Windows\INetCacheContent.Word\Captura de Tela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inthia-gs\AppData\Local\Microsoft\Windows\INetCacheContent.Word\Captura de Tela (103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99" cy="349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28">
        <w:rPr>
          <w:noProof/>
          <w:sz w:val="24"/>
          <w:szCs w:val="24"/>
          <w:lang w:eastAsia="pt-BR"/>
        </w:rPr>
        <w:br/>
      </w:r>
    </w:p>
    <w:p w:rsidR="006B0628" w:rsidRDefault="006B0628" w:rsidP="006B0628">
      <w:pPr>
        <w:pStyle w:val="PargrafodaLista"/>
        <w:numPr>
          <w:ilvl w:val="0"/>
          <w:numId w:val="8"/>
        </w:numPr>
        <w:spacing w:after="200" w:line="276" w:lineRule="auto"/>
        <w:rPr>
          <w:noProof/>
          <w:sz w:val="24"/>
          <w:szCs w:val="24"/>
          <w:lang w:eastAsia="pt-BR"/>
        </w:rPr>
      </w:pPr>
      <w:r w:rsidRPr="006B0628">
        <w:rPr>
          <w:noProof/>
          <w:sz w:val="24"/>
          <w:szCs w:val="24"/>
          <w:lang w:eastAsia="pt-BR"/>
        </w:rPr>
        <w:lastRenderedPageBreak/>
        <w:t xml:space="preserve"> Após escolha a “Descrição” e clique em salvar.</w:t>
      </w:r>
      <w:r w:rsidRPr="006B0628">
        <w:rPr>
          <w:noProof/>
          <w:sz w:val="24"/>
          <w:szCs w:val="24"/>
          <w:lang w:eastAsia="pt-BR"/>
        </w:rPr>
        <w:br/>
      </w:r>
      <w:r w:rsidRPr="006B0628"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 wp14:anchorId="04AA49B8" wp14:editId="13DACD32">
            <wp:extent cx="5695950" cy="3504830"/>
            <wp:effectExtent l="0" t="0" r="0" b="635"/>
            <wp:docPr id="51" name="Imagem 51" descr="C:\Users\cinthia-gs\AppData\Local\Microsoft\Windows\INetCacheContent.Word\Captura de Tela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inthia-gs\AppData\Local\Microsoft\Windows\INetCacheContent.Word\Captura de Tela (105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918" cy="3510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628" w:rsidRDefault="006B0628" w:rsidP="006B0628">
      <w:pPr>
        <w:pStyle w:val="PargrafodaLista"/>
        <w:numPr>
          <w:ilvl w:val="0"/>
          <w:numId w:val="8"/>
        </w:numPr>
        <w:spacing w:after="200" w:line="276" w:lineRule="auto"/>
        <w:rPr>
          <w:noProof/>
          <w:sz w:val="24"/>
          <w:szCs w:val="24"/>
          <w:lang w:eastAsia="pt-BR"/>
        </w:rPr>
      </w:pPr>
      <w:r w:rsidRPr="006B0628">
        <w:rPr>
          <w:noProof/>
          <w:sz w:val="24"/>
          <w:szCs w:val="24"/>
          <w:lang w:eastAsia="pt-BR"/>
        </w:rPr>
        <w:t>O status da licença ficará ”Validação”, isso quer dizer que o Usuário Interno da AGR terá que analisar a documentação enviada. Para validar clique em “Detalhar”.</w:t>
      </w:r>
      <w:r w:rsidRPr="006B0628">
        <w:rPr>
          <w:noProof/>
          <w:sz w:val="24"/>
          <w:szCs w:val="24"/>
          <w:lang w:eastAsia="pt-BR"/>
        </w:rPr>
        <w:br/>
      </w:r>
      <w:r w:rsidRPr="006B0628"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 wp14:anchorId="4BFEB73A" wp14:editId="05C81187">
            <wp:extent cx="5686425" cy="3386742"/>
            <wp:effectExtent l="0" t="0" r="0" b="4445"/>
            <wp:docPr id="53" name="Imagem 53" descr="C:\Users\cinthia-gs\AppData\Local\Microsoft\Windows\INetCacheContent.Word\Captura de Tela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inthia-gs\AppData\Local\Microsoft\Windows\INetCacheContent.Word\Captura de Tela (106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764" cy="340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</w:p>
    <w:p w:rsidR="006B0628" w:rsidRDefault="006B0628" w:rsidP="006B0628">
      <w:pPr>
        <w:pStyle w:val="PargrafodaLista"/>
        <w:numPr>
          <w:ilvl w:val="0"/>
          <w:numId w:val="8"/>
        </w:numPr>
        <w:spacing w:after="200" w:line="276" w:lineRule="auto"/>
        <w:rPr>
          <w:noProof/>
          <w:sz w:val="24"/>
          <w:szCs w:val="24"/>
          <w:lang w:eastAsia="pt-BR"/>
        </w:rPr>
      </w:pPr>
      <w:r w:rsidRPr="006B0628">
        <w:rPr>
          <w:noProof/>
          <w:sz w:val="24"/>
          <w:szCs w:val="24"/>
          <w:lang w:eastAsia="pt-BR"/>
        </w:rPr>
        <w:lastRenderedPageBreak/>
        <w:t>Clique em “Alterar Status”.</w:t>
      </w:r>
      <w:r w:rsidRPr="006B0628">
        <w:rPr>
          <w:noProof/>
          <w:sz w:val="24"/>
          <w:szCs w:val="24"/>
          <w:lang w:eastAsia="pt-BR"/>
        </w:rPr>
        <w:br/>
      </w:r>
      <w:r w:rsidRPr="006B0628"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 wp14:anchorId="67551945" wp14:editId="46B752DE">
            <wp:extent cx="5657850" cy="3305890"/>
            <wp:effectExtent l="0" t="0" r="0" b="8890"/>
            <wp:docPr id="55" name="Imagem 55" descr="C:\Users\cinthia-gs\AppData\Local\Microsoft\Windows\INetCacheContent.Word\Captura de Tela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inthia-gs\AppData\Local\Microsoft\Windows\INetCacheContent.Word\Captura de Tela (108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306" cy="3319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</w:p>
    <w:p w:rsidR="006B0628" w:rsidRDefault="006B0628" w:rsidP="006B0628">
      <w:pPr>
        <w:pStyle w:val="PargrafodaLista"/>
        <w:numPr>
          <w:ilvl w:val="0"/>
          <w:numId w:val="8"/>
        </w:numPr>
        <w:spacing w:after="200" w:line="276" w:lineRule="auto"/>
        <w:rPr>
          <w:noProof/>
          <w:sz w:val="24"/>
          <w:szCs w:val="24"/>
          <w:lang w:eastAsia="pt-BR"/>
        </w:rPr>
      </w:pPr>
      <w:r w:rsidRPr="006B0628">
        <w:rPr>
          <w:noProof/>
          <w:sz w:val="24"/>
          <w:szCs w:val="24"/>
          <w:lang w:eastAsia="pt-BR"/>
        </w:rPr>
        <w:t>Clique em “Validada” e após clique em salvar.</w:t>
      </w:r>
      <w:r w:rsidRPr="006B0628">
        <w:rPr>
          <w:noProof/>
          <w:sz w:val="24"/>
          <w:szCs w:val="24"/>
          <w:lang w:eastAsia="pt-BR"/>
        </w:rPr>
        <w:br/>
        <w:t>Observação: Caso tenha algo pendente selecione a opção “Pendente”.</w:t>
      </w:r>
      <w:r w:rsidRPr="006B0628">
        <w:rPr>
          <w:noProof/>
          <w:sz w:val="24"/>
          <w:szCs w:val="24"/>
          <w:lang w:eastAsia="pt-BR"/>
        </w:rPr>
        <w:br/>
      </w:r>
      <w:r w:rsidRPr="006B0628"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 wp14:anchorId="01F2F095" wp14:editId="6004471D">
            <wp:extent cx="5619750" cy="3431357"/>
            <wp:effectExtent l="0" t="0" r="0" b="0"/>
            <wp:docPr id="54" name="Imagem 54" descr="C:\Users\cinthia-gs\AppData\Local\Microsoft\Windows\INetCacheContent.Word\Captura de Tela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inthia-gs\AppData\Local\Microsoft\Windows\INetCacheContent.Word\Captura de Tela (107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050" cy="344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628" w:rsidRDefault="006B0628" w:rsidP="006B0628">
      <w:pPr>
        <w:pStyle w:val="PargrafodaLista"/>
        <w:numPr>
          <w:ilvl w:val="0"/>
          <w:numId w:val="8"/>
        </w:numPr>
        <w:spacing w:after="200" w:line="276" w:lineRule="auto"/>
        <w:rPr>
          <w:noProof/>
          <w:sz w:val="24"/>
          <w:szCs w:val="24"/>
          <w:lang w:eastAsia="pt-BR"/>
        </w:rPr>
      </w:pPr>
      <w:r w:rsidRPr="006B0628">
        <w:rPr>
          <w:noProof/>
          <w:sz w:val="24"/>
          <w:szCs w:val="24"/>
          <w:lang w:eastAsia="pt-BR"/>
        </w:rPr>
        <w:lastRenderedPageBreak/>
        <w:t xml:space="preserve">O sistema apresentará uma tela de confirmação. Clique em “Sim”. Após a confirmação o sistema enviará um email para a empresa. </w:t>
      </w:r>
      <w:r w:rsidRPr="006B0628">
        <w:rPr>
          <w:noProof/>
          <w:sz w:val="24"/>
          <w:szCs w:val="24"/>
          <w:lang w:eastAsia="pt-BR"/>
        </w:rPr>
        <w:br/>
      </w:r>
      <w:r w:rsidRPr="006B0628"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 wp14:anchorId="1F290C37" wp14:editId="04C65AF2">
            <wp:extent cx="5305425" cy="3338502"/>
            <wp:effectExtent l="0" t="0" r="0" b="0"/>
            <wp:docPr id="56" name="Imagem 56" descr="C:\Users\cinthia-gs\AppData\Local\Microsoft\Windows\INetCacheContent.Word\Captura de Tela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inthia-gs\AppData\Local\Microsoft\Windows\INetCacheContent.Word\Captura de Tela (109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472" cy="3354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28">
        <w:rPr>
          <w:noProof/>
          <w:sz w:val="24"/>
          <w:szCs w:val="24"/>
          <w:lang w:eastAsia="pt-BR"/>
        </w:rPr>
        <w:br/>
      </w:r>
      <w:r w:rsidRPr="006B0628">
        <w:rPr>
          <w:noProof/>
          <w:sz w:val="24"/>
          <w:szCs w:val="24"/>
          <w:lang w:eastAsia="pt-BR"/>
        </w:rPr>
        <w:br/>
      </w:r>
      <w:r w:rsidRPr="006B0628"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 wp14:anchorId="489BBBE6" wp14:editId="1984330F">
            <wp:extent cx="5267325" cy="3239830"/>
            <wp:effectExtent l="0" t="0" r="0" b="0"/>
            <wp:docPr id="58" name="Imagem 58" descr="C:\Users\cinthia-gs\AppData\Local\Microsoft\Windows\INetCacheContent.Word\Captura de Tela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inthia-gs\AppData\Local\Microsoft\Windows\INetCacheContent.Word\Captura de Tela (110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07" cy="3248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0969"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</w:p>
    <w:p w:rsidR="00EB6E18" w:rsidRDefault="006B0628" w:rsidP="006B0628">
      <w:pPr>
        <w:pStyle w:val="PargrafodaLista"/>
        <w:numPr>
          <w:ilvl w:val="0"/>
          <w:numId w:val="8"/>
        </w:numPr>
        <w:spacing w:after="200" w:line="276" w:lineRule="auto"/>
        <w:rPr>
          <w:noProof/>
          <w:sz w:val="24"/>
          <w:szCs w:val="24"/>
          <w:lang w:eastAsia="pt-BR"/>
        </w:rPr>
      </w:pPr>
      <w:r w:rsidRPr="006B0628">
        <w:rPr>
          <w:noProof/>
          <w:sz w:val="24"/>
          <w:szCs w:val="24"/>
          <w:lang w:eastAsia="pt-BR"/>
        </w:rPr>
        <w:lastRenderedPageBreak/>
        <w:t>Clique em “Outras opções”, após clique em “Imprimir DARE”. Observe que após a confirmação o status da licença mudou para “Validada”.</w:t>
      </w:r>
      <w:r w:rsidRPr="006B0628">
        <w:rPr>
          <w:noProof/>
          <w:sz w:val="24"/>
          <w:szCs w:val="24"/>
          <w:lang w:eastAsia="pt-BR"/>
        </w:rPr>
        <w:br/>
      </w:r>
      <w:r w:rsidRPr="006B0628"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 wp14:anchorId="7FA78B61" wp14:editId="599B0CA3">
            <wp:extent cx="5572125" cy="3374316"/>
            <wp:effectExtent l="0" t="0" r="0" b="0"/>
            <wp:docPr id="60" name="Imagem 60" descr="C:\Users\cinthia-gs\AppData\Local\Microsoft\Windows\INetCacheContent.Word\Captura de Tela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inthia-gs\AppData\Local\Microsoft\Windows\INetCacheContent.Word\Captura de Tela (113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266" cy="338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628" w:rsidRPr="006B0628" w:rsidRDefault="006B0628" w:rsidP="006B0628">
      <w:pPr>
        <w:pStyle w:val="PargrafodaLista"/>
        <w:numPr>
          <w:ilvl w:val="0"/>
          <w:numId w:val="8"/>
        </w:numPr>
        <w:spacing w:after="200" w:line="276" w:lineRule="auto"/>
        <w:rPr>
          <w:noProof/>
          <w:sz w:val="24"/>
          <w:szCs w:val="24"/>
          <w:lang w:eastAsia="pt-BR"/>
        </w:rPr>
      </w:pPr>
      <w:r w:rsidRPr="006B0628">
        <w:rPr>
          <w:noProof/>
          <w:sz w:val="24"/>
          <w:szCs w:val="24"/>
          <w:lang w:eastAsia="pt-BR"/>
        </w:rPr>
        <w:t xml:space="preserve">Leia atentamente as informações da tela e clique em “Imprimir D.A.R.E”. </w:t>
      </w:r>
    </w:p>
    <w:p w:rsidR="006B0628" w:rsidRDefault="006B0628" w:rsidP="00E20969">
      <w:pPr>
        <w:ind w:firstLine="360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2C40A18F" wp14:editId="4682A458">
            <wp:extent cx="5562600" cy="3288127"/>
            <wp:effectExtent l="0" t="0" r="0" b="7620"/>
            <wp:docPr id="61" name="Imagem 61" descr="C:\Users\cinthia-gs\AppData\Local\Microsoft\Windows\INetCacheContent.Word\Captura de Tela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inthia-gs\AppData\Local\Microsoft\Windows\INetCacheContent.Word\Captura de Tela (114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233" cy="329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0969">
        <w:rPr>
          <w:noProof/>
          <w:sz w:val="24"/>
          <w:szCs w:val="24"/>
          <w:lang w:eastAsia="pt-BR"/>
        </w:rPr>
        <w:br/>
      </w:r>
      <w:r w:rsidR="00EB6E18">
        <w:rPr>
          <w:noProof/>
          <w:sz w:val="24"/>
          <w:szCs w:val="24"/>
          <w:lang w:eastAsia="pt-BR"/>
        </w:rPr>
        <w:br/>
      </w:r>
    </w:p>
    <w:p w:rsidR="006B0628" w:rsidRPr="006B0628" w:rsidRDefault="006B0628" w:rsidP="006B0628">
      <w:pPr>
        <w:pStyle w:val="PargrafodaLista"/>
        <w:numPr>
          <w:ilvl w:val="0"/>
          <w:numId w:val="8"/>
        </w:numPr>
        <w:rPr>
          <w:noProof/>
          <w:sz w:val="24"/>
          <w:szCs w:val="24"/>
          <w:lang w:eastAsia="pt-BR"/>
        </w:rPr>
      </w:pPr>
      <w:r w:rsidRPr="006B0628">
        <w:rPr>
          <w:noProof/>
          <w:sz w:val="24"/>
          <w:szCs w:val="24"/>
          <w:lang w:eastAsia="pt-BR"/>
        </w:rPr>
        <w:lastRenderedPageBreak/>
        <w:t xml:space="preserve"> Após ter o DARE pago em mãos, voltar no sistema e clicar em “Informar”.</w:t>
      </w:r>
    </w:p>
    <w:p w:rsidR="00EB6E18" w:rsidRDefault="006B0628" w:rsidP="00E20969">
      <w:pPr>
        <w:ind w:firstLine="360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1CE7A30E" wp14:editId="7D6716D1">
            <wp:extent cx="5627370" cy="3256994"/>
            <wp:effectExtent l="0" t="0" r="0" b="635"/>
            <wp:docPr id="62" name="Imagem 62" descr="C:\Users\cinthia-gs\AppData\Local\Microsoft\Windows\INetCacheContent.Word\Captura de Tela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inthia-gs\AppData\Local\Microsoft\Windows\INetCacheContent.Word\Captura de Tela (112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163" cy="3266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628" w:rsidRPr="00EB6E18" w:rsidRDefault="006B0628" w:rsidP="00EB6E18">
      <w:pPr>
        <w:pStyle w:val="PargrafodaLista"/>
        <w:numPr>
          <w:ilvl w:val="0"/>
          <w:numId w:val="8"/>
        </w:numPr>
        <w:rPr>
          <w:noProof/>
          <w:sz w:val="24"/>
          <w:szCs w:val="24"/>
          <w:lang w:eastAsia="pt-BR"/>
        </w:rPr>
      </w:pPr>
      <w:r w:rsidRPr="00EB6E18">
        <w:rPr>
          <w:noProof/>
          <w:sz w:val="24"/>
          <w:szCs w:val="24"/>
          <w:lang w:eastAsia="pt-BR"/>
        </w:rPr>
        <w:t xml:space="preserve">Digitar o número do DARE e </w:t>
      </w:r>
      <w:r w:rsidRPr="00EB6E18">
        <w:rPr>
          <w:noProof/>
          <w:sz w:val="24"/>
          <w:szCs w:val="24"/>
          <w:u w:val="single"/>
          <w:lang w:eastAsia="pt-BR"/>
        </w:rPr>
        <w:t>clique fora do campo</w:t>
      </w:r>
      <w:r w:rsidRPr="00EB6E18">
        <w:rPr>
          <w:noProof/>
          <w:sz w:val="24"/>
          <w:szCs w:val="24"/>
          <w:lang w:eastAsia="pt-BR"/>
        </w:rPr>
        <w:t xml:space="preserve"> (não clique “</w:t>
      </w:r>
      <w:r w:rsidRPr="00EB6E18">
        <w:rPr>
          <w:i/>
          <w:noProof/>
          <w:sz w:val="24"/>
          <w:szCs w:val="24"/>
          <w:lang w:eastAsia="pt-BR"/>
        </w:rPr>
        <w:t>Enter</w:t>
      </w:r>
      <w:r w:rsidRPr="00EB6E18">
        <w:rPr>
          <w:noProof/>
          <w:sz w:val="24"/>
          <w:szCs w:val="24"/>
          <w:lang w:eastAsia="pt-BR"/>
        </w:rPr>
        <w:t>”) para o sistema validar o pagamento automaticamente junto a SEFAZ. O tempo mínimo para compensação do DARE pago é de 45 minutos. Após validação automática, o sistema apresentará o valor e o dia pago.</w:t>
      </w:r>
      <w:r w:rsidR="00EB6E18">
        <w:rPr>
          <w:noProof/>
          <w:sz w:val="24"/>
          <w:szCs w:val="24"/>
          <w:lang w:eastAsia="pt-BR"/>
        </w:rPr>
        <w:br/>
      </w:r>
      <w:r w:rsidR="00EB6E18">
        <w:rPr>
          <w:noProof/>
          <w:sz w:val="24"/>
          <w:szCs w:val="24"/>
          <w:lang w:eastAsia="pt-BR"/>
        </w:rPr>
        <w:br/>
      </w:r>
      <w:r w:rsidR="00EB6E18">
        <w:rPr>
          <w:noProof/>
          <w:lang w:eastAsia="pt-BR"/>
        </w:rPr>
        <w:drawing>
          <wp:inline distT="0" distB="0" distL="0" distR="0" wp14:anchorId="0E9B1C77" wp14:editId="6F9FA7F7">
            <wp:extent cx="5610225" cy="3125470"/>
            <wp:effectExtent l="0" t="0" r="9525" b="0"/>
            <wp:docPr id="63" name="Imagem 63" descr="C:\Users\cinthia-gs\AppData\Local\Microsoft\Windows\INetCacheContent.Word\Captura de Tela (1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inthia-gs\AppData\Local\Microsoft\Windows\INetCacheContent.Word\Captura de Tela (116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469" cy="3125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6E18">
        <w:rPr>
          <w:noProof/>
          <w:sz w:val="24"/>
          <w:szCs w:val="24"/>
          <w:lang w:eastAsia="pt-BR"/>
        </w:rPr>
        <w:br/>
      </w:r>
    </w:p>
    <w:p w:rsidR="00EB6E18" w:rsidRDefault="006B0628" w:rsidP="00EB6E18">
      <w:pPr>
        <w:pStyle w:val="PargrafodaLista"/>
        <w:numPr>
          <w:ilvl w:val="0"/>
          <w:numId w:val="8"/>
        </w:numPr>
        <w:rPr>
          <w:noProof/>
          <w:sz w:val="24"/>
          <w:szCs w:val="24"/>
          <w:lang w:eastAsia="pt-BR"/>
        </w:rPr>
      </w:pPr>
      <w:r w:rsidRPr="00EB6E18">
        <w:rPr>
          <w:noProof/>
          <w:sz w:val="24"/>
          <w:szCs w:val="24"/>
          <w:lang w:eastAsia="pt-BR"/>
        </w:rPr>
        <w:lastRenderedPageBreak/>
        <w:t xml:space="preserve">Após salvar, a licença ficará com status “Ativo” no menu de licenças. </w:t>
      </w:r>
      <w:r w:rsidRPr="00EB6E18">
        <w:rPr>
          <w:noProof/>
          <w:sz w:val="24"/>
          <w:szCs w:val="24"/>
          <w:lang w:eastAsia="pt-BR"/>
        </w:rPr>
        <w:br/>
      </w:r>
      <w:r w:rsidRPr="00EB6E18"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 wp14:anchorId="43483178" wp14:editId="439EA6DB">
            <wp:extent cx="5685155" cy="3583944"/>
            <wp:effectExtent l="0" t="0" r="0" b="0"/>
            <wp:docPr id="64" name="Imagem 64" descr="C:\Users\cinthia-gs\AppData\Local\Microsoft\Windows\INetCacheContent.Word\Captura de Tela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inthia-gs\AppData\Local\Microsoft\Windows\INetCacheContent.Word\Captura de Tela (117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017" cy="3595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1EE0">
        <w:rPr>
          <w:noProof/>
          <w:sz w:val="24"/>
          <w:szCs w:val="24"/>
          <w:lang w:eastAsia="pt-BR"/>
        </w:rPr>
        <w:br/>
      </w:r>
      <w:bookmarkStart w:id="0" w:name="_GoBack"/>
      <w:bookmarkEnd w:id="0"/>
    </w:p>
    <w:p w:rsidR="006B0628" w:rsidRPr="00EB6E18" w:rsidRDefault="006B0628" w:rsidP="00EB6E18">
      <w:pPr>
        <w:pStyle w:val="PargrafodaLista"/>
        <w:numPr>
          <w:ilvl w:val="0"/>
          <w:numId w:val="8"/>
        </w:numPr>
        <w:rPr>
          <w:noProof/>
          <w:sz w:val="24"/>
          <w:szCs w:val="24"/>
          <w:lang w:eastAsia="pt-BR"/>
        </w:rPr>
      </w:pPr>
      <w:r w:rsidRPr="00EB6E18">
        <w:rPr>
          <w:noProof/>
          <w:sz w:val="24"/>
          <w:szCs w:val="24"/>
          <w:lang w:eastAsia="pt-BR"/>
        </w:rPr>
        <w:t>Quando a licença estiver com status “Ativo” ela poderá ser impressa, clique em “Outra</w:t>
      </w:r>
      <w:r w:rsidR="00161EE0">
        <w:rPr>
          <w:noProof/>
          <w:sz w:val="24"/>
          <w:szCs w:val="24"/>
          <w:lang w:eastAsia="pt-BR"/>
        </w:rPr>
        <w:t>s opções” e “Imprimir Licença”.</w:t>
      </w:r>
    </w:p>
    <w:p w:rsidR="00E2430A" w:rsidRPr="00E2430A" w:rsidRDefault="006B0628" w:rsidP="00E20969">
      <w:pPr>
        <w:ind w:firstLine="360"/>
        <w:rPr>
          <w:b/>
          <w:sz w:val="24"/>
          <w:szCs w:val="32"/>
        </w:rPr>
      </w:pPr>
      <w:r>
        <w:rPr>
          <w:noProof/>
          <w:lang w:eastAsia="pt-BR"/>
        </w:rPr>
        <w:drawing>
          <wp:inline distT="0" distB="0" distL="0" distR="0" wp14:anchorId="3873E65E" wp14:editId="51597093">
            <wp:extent cx="5655806" cy="3358877"/>
            <wp:effectExtent l="0" t="0" r="2540" b="0"/>
            <wp:docPr id="65" name="Imagem 65" descr="C:\Users\cinthia-gs\AppData\Local\Microsoft\Windows\INetCacheContent.Word\Captura de Tela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inthia-gs\AppData\Local\Microsoft\Windows\INetCacheContent.Word\Captura de Tela (119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130" cy="336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6E18">
        <w:rPr>
          <w:noProof/>
          <w:sz w:val="24"/>
          <w:szCs w:val="24"/>
          <w:lang w:eastAsia="pt-BR"/>
        </w:rPr>
        <w:br/>
      </w:r>
    </w:p>
    <w:sectPr w:rsidR="00E2430A" w:rsidRPr="00E2430A" w:rsidSect="00DD403B">
      <w:headerReference w:type="default" r:id="rId39"/>
      <w:footerReference w:type="default" r:id="rId40"/>
      <w:pgSz w:w="11906" w:h="16838"/>
      <w:pgMar w:top="1239" w:right="1701" w:bottom="1417" w:left="1701" w:header="708" w:footer="35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D6217" w:rsidRDefault="00BD6217" w:rsidP="005A0B52">
      <w:pPr>
        <w:spacing w:after="0" w:line="240" w:lineRule="auto"/>
      </w:pPr>
      <w:r>
        <w:separator/>
      </w:r>
    </w:p>
  </w:endnote>
  <w:endnote w:type="continuationSeparator" w:id="0">
    <w:p w:rsidR="00BD6217" w:rsidRDefault="00BD6217" w:rsidP="005A0B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D403B" w:rsidRDefault="00DD403B" w:rsidP="00DD403B">
    <w:pPr>
      <w:pStyle w:val="Rodap"/>
      <w:pBdr>
        <w:top w:val="thinThickSmallGap" w:sz="24" w:space="1" w:color="823B0B" w:themeColor="accent2" w:themeShade="7F"/>
      </w:pBdr>
      <w:jc w:val="center"/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 xml:space="preserve">Portal de Sistemas da AGR – </w:t>
    </w:r>
    <w:hyperlink r:id="rId1" w:history="1">
      <w:r w:rsidRPr="000038FA">
        <w:rPr>
          <w:rStyle w:val="Hyperlink"/>
          <w:rFonts w:asciiTheme="majorHAnsi" w:eastAsiaTheme="majorEastAsia" w:hAnsiTheme="majorHAnsi" w:cstheme="majorBidi"/>
        </w:rPr>
        <w:t>www.portal.agr.go.gov.br</w:t>
      </w:r>
    </w:hyperlink>
  </w:p>
  <w:p w:rsidR="006B6F9E" w:rsidRDefault="006B6F9E" w:rsidP="00DD403B">
    <w:pPr>
      <w:pStyle w:val="Rodap"/>
      <w:pBdr>
        <w:top w:val="thinThickSmallGap" w:sz="24" w:space="1" w:color="823B0B" w:themeColor="accent2" w:themeShade="7F"/>
      </w:pBdr>
      <w:jc w:val="center"/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>Coordenação de Tecnologia da Informação</w:t>
    </w:r>
  </w:p>
  <w:p w:rsidR="006B6F9E" w:rsidRDefault="006B6F9E" w:rsidP="00DD403B">
    <w:pPr>
      <w:pStyle w:val="Rodap"/>
      <w:pBdr>
        <w:top w:val="thinThickSmallGap" w:sz="24" w:space="1" w:color="823B0B" w:themeColor="accent2" w:themeShade="7F"/>
      </w:pBdr>
      <w:jc w:val="center"/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>Agência Goiana de Regulação, Controle e Fiscalização de Serviços Públicos</w:t>
    </w:r>
    <w:r w:rsidR="00003A45">
      <w:rPr>
        <w:rFonts w:asciiTheme="majorHAnsi" w:eastAsiaTheme="majorEastAsia" w:hAnsiTheme="majorHAnsi" w:cstheme="majorBidi"/>
      </w:rPr>
      <w:t xml:space="preserve"> – AGR.</w:t>
    </w:r>
  </w:p>
  <w:p w:rsidR="006B6F9E" w:rsidRDefault="006B6F9E">
    <w:pPr>
      <w:pStyle w:val="Rodap"/>
      <w:pBdr>
        <w:top w:val="thinThickSmallGap" w:sz="24" w:space="1" w:color="823B0B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Página </w:t>
    </w:r>
    <w:r>
      <w:rPr>
        <w:rFonts w:eastAsiaTheme="minorEastAsia"/>
      </w:rPr>
      <w:fldChar w:fldCharType="begin"/>
    </w:r>
    <w:r>
      <w:instrText>PAGE   \* MERGEFORMAT</w:instrText>
    </w:r>
    <w:r>
      <w:rPr>
        <w:rFonts w:eastAsiaTheme="minorEastAsia"/>
      </w:rPr>
      <w:fldChar w:fldCharType="separate"/>
    </w:r>
    <w:r w:rsidR="00161EE0" w:rsidRPr="00161EE0">
      <w:rPr>
        <w:rFonts w:asciiTheme="majorHAnsi" w:eastAsiaTheme="majorEastAsia" w:hAnsiTheme="majorHAnsi" w:cstheme="majorBidi"/>
        <w:noProof/>
      </w:rPr>
      <w:t>17</w:t>
    </w:r>
    <w:r>
      <w:rPr>
        <w:rFonts w:asciiTheme="majorHAnsi" w:eastAsiaTheme="majorEastAsia" w:hAnsiTheme="majorHAnsi" w:cstheme="majorBidi"/>
      </w:rPr>
      <w:fldChar w:fldCharType="end"/>
    </w:r>
  </w:p>
  <w:p w:rsidR="006B6F9E" w:rsidRDefault="006B6F9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D6217" w:rsidRDefault="00BD6217" w:rsidP="005A0B52">
      <w:pPr>
        <w:spacing w:after="0" w:line="240" w:lineRule="auto"/>
      </w:pPr>
      <w:r>
        <w:separator/>
      </w:r>
    </w:p>
  </w:footnote>
  <w:footnote w:type="continuationSeparator" w:id="0">
    <w:p w:rsidR="00BD6217" w:rsidRDefault="00BD6217" w:rsidP="005A0B5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A0B52" w:rsidRDefault="005A0B52" w:rsidP="00DD403B">
    <w:pPr>
      <w:pStyle w:val="Cabealho"/>
      <w:jc w:val="right"/>
    </w:pPr>
    <w:r>
      <w:rPr>
        <w:noProof/>
        <w:lang w:eastAsia="pt-BR"/>
      </w:rPr>
      <w:drawing>
        <wp:inline distT="0" distB="0" distL="0" distR="0" wp14:anchorId="48DF308D" wp14:editId="35565C4D">
          <wp:extent cx="1114876" cy="714664"/>
          <wp:effectExtent l="0" t="0" r="9525" b="9525"/>
          <wp:docPr id="2" name="Imagem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 agr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14876" cy="71466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DB0FD0"/>
    <w:multiLevelType w:val="hybridMultilevel"/>
    <w:tmpl w:val="9C18CC10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5440523"/>
    <w:multiLevelType w:val="hybridMultilevel"/>
    <w:tmpl w:val="125E1C8A"/>
    <w:lvl w:ilvl="0" w:tplc="12127CE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8D4EB3"/>
    <w:multiLevelType w:val="hybridMultilevel"/>
    <w:tmpl w:val="0130118A"/>
    <w:lvl w:ilvl="0" w:tplc="12127CE8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923D07"/>
    <w:multiLevelType w:val="hybridMultilevel"/>
    <w:tmpl w:val="F45C34A4"/>
    <w:lvl w:ilvl="0" w:tplc="12127CE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1D180B"/>
    <w:multiLevelType w:val="hybridMultilevel"/>
    <w:tmpl w:val="125E1C8A"/>
    <w:lvl w:ilvl="0" w:tplc="12127CE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041F9F"/>
    <w:multiLevelType w:val="multilevel"/>
    <w:tmpl w:val="20526B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6" w15:restartNumberingAfterBreak="0">
    <w:nsid w:val="443852F4"/>
    <w:multiLevelType w:val="multilevel"/>
    <w:tmpl w:val="20526B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4C0475E7"/>
    <w:multiLevelType w:val="hybridMultilevel"/>
    <w:tmpl w:val="A27ABF30"/>
    <w:lvl w:ilvl="0" w:tplc="22E287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1E1E38"/>
    <w:multiLevelType w:val="hybridMultilevel"/>
    <w:tmpl w:val="E3C0D37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71E0FE2"/>
    <w:multiLevelType w:val="hybridMultilevel"/>
    <w:tmpl w:val="0E72B25C"/>
    <w:lvl w:ilvl="0" w:tplc="0416000F">
      <w:start w:val="1"/>
      <w:numFmt w:val="decimal"/>
      <w:lvlText w:val="%1."/>
      <w:lvlJc w:val="left"/>
      <w:pPr>
        <w:ind w:left="1287" w:hanging="360"/>
      </w:pPr>
    </w:lvl>
    <w:lvl w:ilvl="1" w:tplc="04160019" w:tentative="1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778735E2"/>
    <w:multiLevelType w:val="hybridMultilevel"/>
    <w:tmpl w:val="9DD0A49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8"/>
  </w:num>
  <w:num w:numId="4">
    <w:abstractNumId w:val="10"/>
  </w:num>
  <w:num w:numId="5">
    <w:abstractNumId w:val="0"/>
  </w:num>
  <w:num w:numId="6">
    <w:abstractNumId w:val="7"/>
  </w:num>
  <w:num w:numId="7">
    <w:abstractNumId w:val="9"/>
  </w:num>
  <w:num w:numId="8">
    <w:abstractNumId w:val="2"/>
  </w:num>
  <w:num w:numId="9">
    <w:abstractNumId w:val="4"/>
  </w:num>
  <w:num w:numId="10">
    <w:abstractNumId w:val="1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pt-BR" w:vendorID="64" w:dllVersion="0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0E18"/>
    <w:rsid w:val="00003A45"/>
    <w:rsid w:val="000432DF"/>
    <w:rsid w:val="000E43D4"/>
    <w:rsid w:val="001226B5"/>
    <w:rsid w:val="00131F67"/>
    <w:rsid w:val="00161EE0"/>
    <w:rsid w:val="0018764E"/>
    <w:rsid w:val="001C5A6A"/>
    <w:rsid w:val="001D16A5"/>
    <w:rsid w:val="001D19CA"/>
    <w:rsid w:val="001D213F"/>
    <w:rsid w:val="00231BEC"/>
    <w:rsid w:val="0025779B"/>
    <w:rsid w:val="002734D7"/>
    <w:rsid w:val="002837C6"/>
    <w:rsid w:val="00287DD9"/>
    <w:rsid w:val="002F04F3"/>
    <w:rsid w:val="00323127"/>
    <w:rsid w:val="00332D4E"/>
    <w:rsid w:val="00337A0D"/>
    <w:rsid w:val="003C1E35"/>
    <w:rsid w:val="003D5BD6"/>
    <w:rsid w:val="00424E00"/>
    <w:rsid w:val="004801A8"/>
    <w:rsid w:val="004D6933"/>
    <w:rsid w:val="004E67BD"/>
    <w:rsid w:val="004F4980"/>
    <w:rsid w:val="005205B5"/>
    <w:rsid w:val="005318BC"/>
    <w:rsid w:val="00580B36"/>
    <w:rsid w:val="00580E18"/>
    <w:rsid w:val="00587019"/>
    <w:rsid w:val="005A0B52"/>
    <w:rsid w:val="00615CD8"/>
    <w:rsid w:val="00630C85"/>
    <w:rsid w:val="0069057C"/>
    <w:rsid w:val="006A488E"/>
    <w:rsid w:val="006A60E4"/>
    <w:rsid w:val="006B0628"/>
    <w:rsid w:val="006B6F9E"/>
    <w:rsid w:val="00764270"/>
    <w:rsid w:val="007710F7"/>
    <w:rsid w:val="007A551C"/>
    <w:rsid w:val="007C39A4"/>
    <w:rsid w:val="007E4048"/>
    <w:rsid w:val="00804139"/>
    <w:rsid w:val="00830B8A"/>
    <w:rsid w:val="00841C8D"/>
    <w:rsid w:val="00852CE1"/>
    <w:rsid w:val="0088776D"/>
    <w:rsid w:val="008D20B0"/>
    <w:rsid w:val="009156F9"/>
    <w:rsid w:val="00946AE9"/>
    <w:rsid w:val="00963BDF"/>
    <w:rsid w:val="00964B00"/>
    <w:rsid w:val="00982E8F"/>
    <w:rsid w:val="009C6C4A"/>
    <w:rsid w:val="009E0757"/>
    <w:rsid w:val="00A04C03"/>
    <w:rsid w:val="00A47E24"/>
    <w:rsid w:val="00AA3DB8"/>
    <w:rsid w:val="00AB0FE0"/>
    <w:rsid w:val="00AC4F83"/>
    <w:rsid w:val="00AD2EFA"/>
    <w:rsid w:val="00AF2127"/>
    <w:rsid w:val="00B34FFE"/>
    <w:rsid w:val="00BD6217"/>
    <w:rsid w:val="00C16433"/>
    <w:rsid w:val="00CC2CE2"/>
    <w:rsid w:val="00D143E0"/>
    <w:rsid w:val="00D36AEE"/>
    <w:rsid w:val="00D84176"/>
    <w:rsid w:val="00DD403B"/>
    <w:rsid w:val="00E153D6"/>
    <w:rsid w:val="00E20969"/>
    <w:rsid w:val="00E2430A"/>
    <w:rsid w:val="00EB6E18"/>
    <w:rsid w:val="00EE1C0E"/>
    <w:rsid w:val="00EE2BBE"/>
    <w:rsid w:val="00F03598"/>
    <w:rsid w:val="00F0617C"/>
    <w:rsid w:val="00F228EE"/>
    <w:rsid w:val="00F2560D"/>
    <w:rsid w:val="00F93D92"/>
    <w:rsid w:val="00FA73DE"/>
    <w:rsid w:val="00FC71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DE3C26B"/>
  <w15:docId w15:val="{F56EF0D4-30C2-4033-B67C-776F7ACD70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D20B0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5A0B5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A0B52"/>
  </w:style>
  <w:style w:type="paragraph" w:styleId="Rodap">
    <w:name w:val="footer"/>
    <w:basedOn w:val="Normal"/>
    <w:link w:val="RodapChar"/>
    <w:uiPriority w:val="99"/>
    <w:unhideWhenUsed/>
    <w:rsid w:val="005A0B5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A0B52"/>
  </w:style>
  <w:style w:type="paragraph" w:styleId="Textodebalo">
    <w:name w:val="Balloon Text"/>
    <w:basedOn w:val="Normal"/>
    <w:link w:val="TextodebaloChar"/>
    <w:uiPriority w:val="99"/>
    <w:semiHidden/>
    <w:unhideWhenUsed/>
    <w:rsid w:val="005A0B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A0B52"/>
    <w:rPr>
      <w:rFonts w:ascii="Tahoma" w:hAnsi="Tahoma" w:cs="Tahoma"/>
      <w:sz w:val="16"/>
      <w:szCs w:val="16"/>
    </w:rPr>
  </w:style>
  <w:style w:type="character" w:styleId="Hyperlink">
    <w:name w:val="Hyperlink"/>
    <w:basedOn w:val="Fontepargpadro"/>
    <w:uiPriority w:val="99"/>
    <w:unhideWhenUsed/>
    <w:rsid w:val="00DD403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mailto:portalcadastro@agr.go.gov.br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ortal.agr.go.gov.br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17</Pages>
  <Words>704</Words>
  <Characters>3806</Characters>
  <Application>Microsoft Office Word</Application>
  <DocSecurity>0</DocSecurity>
  <Lines>31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Cinthia Gomes da Silva</dc:creator>
  <cp:lastModifiedBy>Cinthia Gomes da Silva</cp:lastModifiedBy>
  <cp:revision>7</cp:revision>
  <dcterms:created xsi:type="dcterms:W3CDTF">2016-12-16T18:20:00Z</dcterms:created>
  <dcterms:modified xsi:type="dcterms:W3CDTF">2016-12-20T14:53:00Z</dcterms:modified>
</cp:coreProperties>
</file>